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BB221" w14:textId="1490381A" w:rsidR="003E752E" w:rsidRPr="003E752E" w:rsidRDefault="003E752E" w:rsidP="009A0F2A">
      <w:pPr>
        <w:spacing w:line="276" w:lineRule="auto"/>
        <w:rPr>
          <w:rFonts w:ascii="Times New Roman" w:hAnsi="Times New Roman" w:cs="Times New Roman"/>
          <w:sz w:val="28"/>
          <w:szCs w:val="28"/>
          <w:lang w:val="fi-FI"/>
        </w:rPr>
      </w:pPr>
      <w:r w:rsidRPr="003E752E">
        <w:rPr>
          <w:rFonts w:ascii="Times New Roman" w:hAnsi="Times New Roman" w:cs="Times New Roman"/>
          <w:b/>
          <w:bCs/>
          <w:sz w:val="56"/>
          <w:szCs w:val="56"/>
          <w:lang w:val="fi-FI"/>
        </w:rPr>
        <w:t>Kenttäkoe todistaa mukautetun muokkauksen l</w:t>
      </w:r>
      <w:r>
        <w:rPr>
          <w:rFonts w:ascii="Times New Roman" w:hAnsi="Times New Roman" w:cs="Times New Roman"/>
          <w:b/>
          <w:bCs/>
          <w:sz w:val="56"/>
          <w:szCs w:val="56"/>
          <w:lang w:val="fi-FI"/>
        </w:rPr>
        <w:t>isäarvon sadon, tehokkuuden ja kestävyyden suhteen</w:t>
      </w:r>
      <w:r w:rsidR="00D8750F" w:rsidRPr="003E752E">
        <w:rPr>
          <w:rFonts w:ascii="Times New Roman" w:hAnsi="Times New Roman" w:cs="Times New Roman"/>
          <w:b/>
          <w:bCs/>
          <w:sz w:val="56"/>
          <w:szCs w:val="56"/>
          <w:lang w:val="fi-FI"/>
        </w:rPr>
        <w:br/>
      </w:r>
      <w:r w:rsidRPr="003E752E">
        <w:rPr>
          <w:rFonts w:ascii="Times New Roman" w:hAnsi="Times New Roman" w:cs="Times New Roman"/>
          <w:sz w:val="28"/>
          <w:szCs w:val="28"/>
          <w:lang w:val="fi-FI"/>
        </w:rPr>
        <w:t>T</w:t>
      </w:r>
      <w:r>
        <w:rPr>
          <w:rFonts w:ascii="Times New Roman" w:hAnsi="Times New Roman" w:cs="Times New Roman"/>
          <w:sz w:val="28"/>
          <w:szCs w:val="28"/>
          <w:lang w:val="fi-FI"/>
        </w:rPr>
        <w:t xml:space="preserve">anskassa </w:t>
      </w:r>
      <w:proofErr w:type="spellStart"/>
      <w:r>
        <w:rPr>
          <w:rFonts w:ascii="Times New Roman" w:hAnsi="Times New Roman" w:cs="Times New Roman"/>
          <w:sz w:val="28"/>
          <w:szCs w:val="28"/>
          <w:lang w:val="fi-FI"/>
        </w:rPr>
        <w:t>Väderstadin</w:t>
      </w:r>
      <w:proofErr w:type="spellEnd"/>
      <w:r>
        <w:rPr>
          <w:rFonts w:ascii="Times New Roman" w:hAnsi="Times New Roman" w:cs="Times New Roman"/>
          <w:sz w:val="28"/>
          <w:szCs w:val="28"/>
          <w:lang w:val="fi-FI"/>
        </w:rPr>
        <w:t xml:space="preserve">, Valtran ja </w:t>
      </w:r>
      <w:proofErr w:type="spellStart"/>
      <w:r>
        <w:rPr>
          <w:rFonts w:ascii="Times New Roman" w:hAnsi="Times New Roman" w:cs="Times New Roman"/>
          <w:sz w:val="28"/>
          <w:szCs w:val="28"/>
          <w:lang w:val="fi-FI"/>
        </w:rPr>
        <w:t>AGCOn</w:t>
      </w:r>
      <w:proofErr w:type="spellEnd"/>
      <w:r>
        <w:rPr>
          <w:rFonts w:ascii="Times New Roman" w:hAnsi="Times New Roman" w:cs="Times New Roman"/>
          <w:sz w:val="28"/>
          <w:szCs w:val="28"/>
          <w:lang w:val="fi-FI"/>
        </w:rPr>
        <w:t xml:space="preserve"> agronomiatiimin suorittamassa kenttäkokeessa selviteltiin mukautetun muokkauksen etuja. </w:t>
      </w:r>
      <w:r w:rsidRPr="003E752E">
        <w:rPr>
          <w:rFonts w:ascii="Times New Roman" w:hAnsi="Times New Roman" w:cs="Times New Roman"/>
          <w:sz w:val="28"/>
          <w:szCs w:val="28"/>
          <w:lang w:val="fi-FI"/>
        </w:rPr>
        <w:t>Tutkimus osoittaa, että muokkausintensiteetin mukauttaminen pelto-olosuhteisiin voi optimoida s</w:t>
      </w:r>
      <w:r>
        <w:rPr>
          <w:rFonts w:ascii="Times New Roman" w:hAnsi="Times New Roman" w:cs="Times New Roman"/>
          <w:sz w:val="28"/>
          <w:szCs w:val="28"/>
          <w:lang w:val="fi-FI"/>
        </w:rPr>
        <w:t>atoja, madaltaa polttoainekustannuksia sekä parantaa työtehokkuutta.</w:t>
      </w:r>
    </w:p>
    <w:p w14:paraId="23FB338B" w14:textId="77777777" w:rsidR="00140D6F" w:rsidRPr="008A1908" w:rsidRDefault="00140D6F" w:rsidP="009A0F2A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6DD10C88" w14:textId="24E9DA3E" w:rsidR="003E752E" w:rsidRPr="00C95E7E" w:rsidRDefault="008A1908" w:rsidP="008A1908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3E752E">
        <w:rPr>
          <w:rFonts w:ascii="Times New Roman" w:hAnsi="Times New Roman" w:cs="Times New Roman"/>
          <w:sz w:val="24"/>
          <w:szCs w:val="24"/>
          <w:lang w:val="fi-FI"/>
        </w:rPr>
        <w:t xml:space="preserve">- </w:t>
      </w:r>
      <w:r w:rsidR="003E752E" w:rsidRPr="003E752E">
        <w:rPr>
          <w:rFonts w:ascii="Times New Roman" w:hAnsi="Times New Roman" w:cs="Times New Roman"/>
          <w:sz w:val="24"/>
          <w:szCs w:val="24"/>
          <w:lang w:val="fi-FI"/>
        </w:rPr>
        <w:t>Kenttäkokeen tarkoituksena oli määri</w:t>
      </w:r>
      <w:r w:rsidR="003E752E">
        <w:rPr>
          <w:rFonts w:ascii="Times New Roman" w:hAnsi="Times New Roman" w:cs="Times New Roman"/>
          <w:sz w:val="24"/>
          <w:szCs w:val="24"/>
          <w:lang w:val="fi-FI"/>
        </w:rPr>
        <w:t xml:space="preserve">tellä kultivaattorin eri työkalujen ihanteelliset asetukset, jotta </w:t>
      </w:r>
      <w:r w:rsidR="00C95E7E">
        <w:rPr>
          <w:rFonts w:ascii="Times New Roman" w:hAnsi="Times New Roman" w:cs="Times New Roman"/>
          <w:sz w:val="24"/>
          <w:szCs w:val="24"/>
          <w:lang w:val="fi-FI"/>
        </w:rPr>
        <w:t xml:space="preserve">satotaso saadaan maksimoitua. </w:t>
      </w:r>
      <w:r w:rsidR="00C95E7E" w:rsidRPr="00C95E7E">
        <w:rPr>
          <w:rFonts w:ascii="Times New Roman" w:hAnsi="Times New Roman" w:cs="Times New Roman"/>
          <w:sz w:val="24"/>
          <w:szCs w:val="24"/>
          <w:lang w:val="fi-FI"/>
        </w:rPr>
        <w:t>Lisäksi pyrimme selvittämään eri muokkaussyvyyksien ja tiivistymisen asteista kasvuston k</w:t>
      </w:r>
      <w:r w:rsidR="00C95E7E">
        <w:rPr>
          <w:rFonts w:ascii="Times New Roman" w:hAnsi="Times New Roman" w:cs="Times New Roman"/>
          <w:sz w:val="24"/>
          <w:szCs w:val="24"/>
          <w:lang w:val="fi-FI"/>
        </w:rPr>
        <w:t xml:space="preserve">ehitykseen eri maalajeilla, sanoo Nina Pettersson, Johtava Agronomi </w:t>
      </w:r>
      <w:proofErr w:type="spellStart"/>
      <w:r w:rsidR="00C95E7E">
        <w:rPr>
          <w:rFonts w:ascii="Times New Roman" w:hAnsi="Times New Roman" w:cs="Times New Roman"/>
          <w:sz w:val="24"/>
          <w:szCs w:val="24"/>
          <w:lang w:val="fi-FI"/>
        </w:rPr>
        <w:t>Vädrrstadilta</w:t>
      </w:r>
      <w:proofErr w:type="spellEnd"/>
      <w:r w:rsidR="00C95E7E">
        <w:rPr>
          <w:rFonts w:ascii="Times New Roman" w:hAnsi="Times New Roman" w:cs="Times New Roman"/>
          <w:sz w:val="24"/>
          <w:szCs w:val="24"/>
          <w:lang w:val="fi-FI"/>
        </w:rPr>
        <w:t>.</w:t>
      </w:r>
    </w:p>
    <w:p w14:paraId="7E46566B" w14:textId="1354DFA5" w:rsidR="00C95E7E" w:rsidRDefault="00C95E7E" w:rsidP="008A1908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Täsmämuokkaus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käytännössä</w:t>
      </w:r>
      <w:proofErr w:type="spellEnd"/>
    </w:p>
    <w:p w14:paraId="10278958" w14:textId="6F6BFF54" w:rsidR="00C95E7E" w:rsidRPr="00C95E7E" w:rsidRDefault="00C95E7E" w:rsidP="008A1908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C95E7E">
        <w:rPr>
          <w:rFonts w:ascii="Times New Roman" w:hAnsi="Times New Roman" w:cs="Times New Roman"/>
          <w:sz w:val="24"/>
          <w:szCs w:val="24"/>
          <w:lang w:val="fi-FI"/>
        </w:rPr>
        <w:t>50 hehtaarin koelohko koostui kevyistä j</w:t>
      </w:r>
      <w:r>
        <w:rPr>
          <w:rFonts w:ascii="Times New Roman" w:hAnsi="Times New Roman" w:cs="Times New Roman"/>
          <w:sz w:val="24"/>
          <w:szCs w:val="24"/>
          <w:lang w:val="fi-FI"/>
        </w:rPr>
        <w:t xml:space="preserve">a jäykistä maalajeista. </w:t>
      </w:r>
      <w:r w:rsidRPr="00C95E7E">
        <w:rPr>
          <w:rFonts w:ascii="Times New Roman" w:hAnsi="Times New Roman" w:cs="Times New Roman"/>
          <w:sz w:val="24"/>
          <w:szCs w:val="24"/>
          <w:lang w:val="fi-FI"/>
        </w:rPr>
        <w:t>Kokeessa verrattiin neljää eri m</w:t>
      </w:r>
      <w:r>
        <w:rPr>
          <w:rFonts w:ascii="Times New Roman" w:hAnsi="Times New Roman" w:cs="Times New Roman"/>
          <w:sz w:val="24"/>
          <w:szCs w:val="24"/>
          <w:lang w:val="fi-FI"/>
        </w:rPr>
        <w:t xml:space="preserve">uokkausintensiteettiä käyttämällä Väderstad </w:t>
      </w:r>
      <w:proofErr w:type="spellStart"/>
      <w:r>
        <w:rPr>
          <w:rFonts w:ascii="Times New Roman" w:hAnsi="Times New Roman" w:cs="Times New Roman"/>
          <w:sz w:val="24"/>
          <w:szCs w:val="24"/>
          <w:lang w:val="fi-FI"/>
        </w:rPr>
        <w:t>TopDown</w:t>
      </w:r>
      <w:proofErr w:type="spellEnd"/>
      <w:r>
        <w:rPr>
          <w:rFonts w:ascii="Times New Roman" w:hAnsi="Times New Roman" w:cs="Times New Roman"/>
          <w:sz w:val="24"/>
          <w:szCs w:val="24"/>
          <w:lang w:val="fi-FI"/>
        </w:rPr>
        <w:t xml:space="preserve"> 400 -kultivaattoria sekä Valtra Q305:n </w:t>
      </w:r>
      <w:proofErr w:type="spellStart"/>
      <w:r>
        <w:rPr>
          <w:rFonts w:ascii="Times New Roman" w:hAnsi="Times New Roman" w:cs="Times New Roman"/>
          <w:sz w:val="24"/>
          <w:szCs w:val="24"/>
          <w:lang w:val="fi-FI"/>
        </w:rPr>
        <w:t>SmartTouch</w:t>
      </w:r>
      <w:proofErr w:type="spellEnd"/>
      <w:r>
        <w:rPr>
          <w:rFonts w:ascii="Times New Roman" w:hAnsi="Times New Roman" w:cs="Times New Roman"/>
          <w:sz w:val="24"/>
          <w:szCs w:val="24"/>
          <w:lang w:val="fi-FI"/>
        </w:rPr>
        <w:t xml:space="preserve"> ISOBUS-terminaalia. Levityskarttoja käyttämällä voitiin muokkausintensiteettiä muuttaa automaattisesti reaaliajassa vastaamaan vallitsevia pelto-olosuhteita.</w:t>
      </w:r>
    </w:p>
    <w:p w14:paraId="33D806DB" w14:textId="00EC17BC" w:rsidR="00C95E7E" w:rsidRPr="00C95E7E" w:rsidRDefault="008A1908" w:rsidP="008A1908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C95E7E">
        <w:rPr>
          <w:rFonts w:ascii="Times New Roman" w:hAnsi="Times New Roman" w:cs="Times New Roman"/>
          <w:sz w:val="24"/>
          <w:szCs w:val="24"/>
          <w:lang w:val="fi-FI"/>
        </w:rPr>
        <w:t xml:space="preserve">- </w:t>
      </w:r>
      <w:r w:rsidR="00C95E7E" w:rsidRPr="00C95E7E">
        <w:rPr>
          <w:rFonts w:ascii="Times New Roman" w:hAnsi="Times New Roman" w:cs="Times New Roman"/>
          <w:sz w:val="24"/>
          <w:szCs w:val="24"/>
          <w:lang w:val="fi-FI"/>
        </w:rPr>
        <w:t xml:space="preserve">Olemme innoissamme huomatessamme kuinka </w:t>
      </w:r>
      <w:proofErr w:type="spellStart"/>
      <w:r w:rsidR="00C95E7E" w:rsidRPr="00C95E7E">
        <w:rPr>
          <w:rFonts w:ascii="Times New Roman" w:hAnsi="Times New Roman" w:cs="Times New Roman"/>
          <w:sz w:val="24"/>
          <w:szCs w:val="24"/>
          <w:lang w:val="fi-FI"/>
        </w:rPr>
        <w:t>t</w:t>
      </w:r>
      <w:r w:rsidR="00C95E7E">
        <w:rPr>
          <w:rFonts w:ascii="Times New Roman" w:hAnsi="Times New Roman" w:cs="Times New Roman"/>
          <w:sz w:val="24"/>
          <w:szCs w:val="24"/>
          <w:lang w:val="fi-FI"/>
        </w:rPr>
        <w:t>äsmämuokkausta</w:t>
      </w:r>
      <w:proofErr w:type="spellEnd"/>
      <w:r w:rsidR="00C95E7E">
        <w:rPr>
          <w:rFonts w:ascii="Times New Roman" w:hAnsi="Times New Roman" w:cs="Times New Roman"/>
          <w:sz w:val="24"/>
          <w:szCs w:val="24"/>
          <w:lang w:val="fi-FI"/>
        </w:rPr>
        <w:t xml:space="preserve"> voidaan soveltaa käytännön tasolla. Yhteistyö </w:t>
      </w:r>
      <w:proofErr w:type="spellStart"/>
      <w:r w:rsidR="00C95E7E">
        <w:rPr>
          <w:rFonts w:ascii="Times New Roman" w:hAnsi="Times New Roman" w:cs="Times New Roman"/>
          <w:sz w:val="24"/>
          <w:szCs w:val="24"/>
          <w:lang w:val="fi-FI"/>
        </w:rPr>
        <w:t>Väderstadin</w:t>
      </w:r>
      <w:proofErr w:type="spellEnd"/>
      <w:r w:rsidR="00C95E7E">
        <w:rPr>
          <w:rFonts w:ascii="Times New Roman" w:hAnsi="Times New Roman" w:cs="Times New Roman"/>
          <w:sz w:val="24"/>
          <w:szCs w:val="24"/>
          <w:lang w:val="fi-FI"/>
        </w:rPr>
        <w:t xml:space="preserve"> kanssa on mahdollistanut </w:t>
      </w:r>
      <w:r w:rsidR="00FC3F3D">
        <w:rPr>
          <w:rFonts w:ascii="Times New Roman" w:hAnsi="Times New Roman" w:cs="Times New Roman"/>
          <w:sz w:val="24"/>
          <w:szCs w:val="24"/>
          <w:lang w:val="fi-FI"/>
        </w:rPr>
        <w:t xml:space="preserve">arvokkaan datan keräämisen siitä, miten eri muokkausintensiteetit vaikuttavat sekä satotasoon että resurssien käyttöön. Tämä on askel eteenpäin kohti kannattavaa ja kestävää viljelyä, sanoo Jens Christian Jensen, </w:t>
      </w:r>
      <w:proofErr w:type="spellStart"/>
      <w:r w:rsidR="00FC3F3D">
        <w:rPr>
          <w:rFonts w:ascii="Times New Roman" w:hAnsi="Times New Roman" w:cs="Times New Roman"/>
          <w:sz w:val="24"/>
          <w:szCs w:val="24"/>
          <w:lang w:val="fi-FI"/>
        </w:rPr>
        <w:t>Agronomy</w:t>
      </w:r>
      <w:proofErr w:type="spellEnd"/>
      <w:r w:rsidR="00FC3F3D">
        <w:rPr>
          <w:rFonts w:ascii="Times New Roman" w:hAnsi="Times New Roman" w:cs="Times New Roman"/>
          <w:sz w:val="24"/>
          <w:szCs w:val="24"/>
          <w:lang w:val="fi-FI"/>
        </w:rPr>
        <w:t xml:space="preserve"> an Farm Solutions </w:t>
      </w:r>
      <w:proofErr w:type="spellStart"/>
      <w:r w:rsidR="00FC3F3D">
        <w:rPr>
          <w:rFonts w:ascii="Times New Roman" w:hAnsi="Times New Roman" w:cs="Times New Roman"/>
          <w:sz w:val="24"/>
          <w:szCs w:val="24"/>
          <w:lang w:val="fi-FI"/>
        </w:rPr>
        <w:t>Manager</w:t>
      </w:r>
      <w:proofErr w:type="spellEnd"/>
      <w:r w:rsidR="00FC3F3D">
        <w:rPr>
          <w:rFonts w:ascii="Times New Roman" w:hAnsi="Times New Roman" w:cs="Times New Roman"/>
          <w:sz w:val="24"/>
          <w:szCs w:val="24"/>
          <w:lang w:val="fi-FI"/>
        </w:rPr>
        <w:t xml:space="preserve">, </w:t>
      </w:r>
      <w:proofErr w:type="spellStart"/>
      <w:r w:rsidR="00FC3F3D">
        <w:rPr>
          <w:rFonts w:ascii="Times New Roman" w:hAnsi="Times New Roman" w:cs="Times New Roman"/>
          <w:sz w:val="24"/>
          <w:szCs w:val="24"/>
          <w:lang w:val="fi-FI"/>
        </w:rPr>
        <w:t>AGCOlta</w:t>
      </w:r>
      <w:proofErr w:type="spellEnd"/>
      <w:r w:rsidR="00FC3F3D">
        <w:rPr>
          <w:rFonts w:ascii="Times New Roman" w:hAnsi="Times New Roman" w:cs="Times New Roman"/>
          <w:sz w:val="24"/>
          <w:szCs w:val="24"/>
          <w:lang w:val="fi-FI"/>
        </w:rPr>
        <w:t>.</w:t>
      </w:r>
    </w:p>
    <w:p w14:paraId="3BEC233B" w14:textId="4E7EBC7B" w:rsidR="008A1908" w:rsidRPr="008A1908" w:rsidRDefault="00FC3F3D" w:rsidP="008A1908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Tärkeimmät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tulokset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:</w:t>
      </w:r>
    </w:p>
    <w:p w14:paraId="3D771585" w14:textId="46950FFB" w:rsidR="00FC3F3D" w:rsidRPr="00FC3F3D" w:rsidRDefault="00FC3F3D" w:rsidP="00140D6F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FC3F3D">
        <w:rPr>
          <w:rFonts w:ascii="Times New Roman" w:hAnsi="Times New Roman" w:cs="Times New Roman"/>
          <w:b/>
          <w:bCs/>
          <w:sz w:val="24"/>
          <w:szCs w:val="24"/>
          <w:lang w:val="fi-FI"/>
        </w:rPr>
        <w:t>Satotason optimoiminen</w:t>
      </w:r>
      <w:r w:rsidR="00140D6F" w:rsidRPr="00FC3F3D">
        <w:rPr>
          <w:rFonts w:ascii="Times New Roman" w:hAnsi="Times New Roman" w:cs="Times New Roman"/>
          <w:b/>
          <w:bCs/>
          <w:sz w:val="24"/>
          <w:szCs w:val="24"/>
          <w:lang w:val="fi-FI"/>
        </w:rPr>
        <w:t>:</w:t>
      </w:r>
      <w:r w:rsidR="00140D6F" w:rsidRPr="00FC3F3D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r w:rsidRPr="00FC3F3D">
        <w:rPr>
          <w:rFonts w:ascii="Times New Roman" w:hAnsi="Times New Roman" w:cs="Times New Roman"/>
          <w:sz w:val="24"/>
          <w:szCs w:val="24"/>
          <w:lang w:val="fi-FI"/>
        </w:rPr>
        <w:t>Jäykemmät maalajit v</w:t>
      </w:r>
      <w:r>
        <w:rPr>
          <w:rFonts w:ascii="Times New Roman" w:hAnsi="Times New Roman" w:cs="Times New Roman"/>
          <w:sz w:val="24"/>
          <w:szCs w:val="24"/>
          <w:lang w:val="fi-FI"/>
        </w:rPr>
        <w:t>aativat korkeamman muokkausintensiteetin saavuttaakseen täyden satopotentiaalin, kun taas kevyemmillä maalajeilla satotaso saatiin ylläpidettyä keskimääräisellä intensiteetillä- mikä osoittaa että oikeissa olosuhteissa ”vähemmän voi olla enemmän”.</w:t>
      </w:r>
    </w:p>
    <w:p w14:paraId="6D105936" w14:textId="2BE3B8C9" w:rsidR="008A1908" w:rsidRPr="00FC3F3D" w:rsidRDefault="00FC3F3D" w:rsidP="008A1908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FC3F3D">
        <w:rPr>
          <w:rFonts w:ascii="Times New Roman" w:hAnsi="Times New Roman" w:cs="Times New Roman"/>
          <w:b/>
          <w:bCs/>
          <w:sz w:val="24"/>
          <w:szCs w:val="24"/>
          <w:lang w:val="fi-FI"/>
        </w:rPr>
        <w:t>Polttoaineen säästö</w:t>
      </w:r>
      <w:r w:rsidR="008A1908" w:rsidRPr="00FC3F3D">
        <w:rPr>
          <w:rFonts w:ascii="Times New Roman" w:hAnsi="Times New Roman" w:cs="Times New Roman"/>
          <w:b/>
          <w:bCs/>
          <w:sz w:val="24"/>
          <w:szCs w:val="24"/>
          <w:lang w:val="fi-FI"/>
        </w:rPr>
        <w:t>:</w:t>
      </w:r>
      <w:r w:rsidR="008A1908" w:rsidRPr="00FC3F3D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r w:rsidRPr="00FC3F3D">
        <w:rPr>
          <w:rFonts w:ascii="Times New Roman" w:hAnsi="Times New Roman" w:cs="Times New Roman"/>
          <w:sz w:val="24"/>
          <w:szCs w:val="24"/>
          <w:lang w:val="fi-FI"/>
        </w:rPr>
        <w:t>Muokkausintensiteetin muuttaminen k</w:t>
      </w:r>
      <w:r>
        <w:rPr>
          <w:rFonts w:ascii="Times New Roman" w:hAnsi="Times New Roman" w:cs="Times New Roman"/>
          <w:sz w:val="24"/>
          <w:szCs w:val="24"/>
          <w:lang w:val="fi-FI"/>
        </w:rPr>
        <w:t>orkeasta keskimääräiseen madalsi polttoainekustannuksia 5 litraa/ha.</w:t>
      </w:r>
    </w:p>
    <w:p w14:paraId="273B681A" w14:textId="08FADA03" w:rsidR="008A1908" w:rsidRPr="00FC3F3D" w:rsidRDefault="00FC3F3D" w:rsidP="008A1908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FC3F3D">
        <w:rPr>
          <w:rFonts w:ascii="Times New Roman" w:hAnsi="Times New Roman" w:cs="Times New Roman"/>
          <w:b/>
          <w:bCs/>
          <w:sz w:val="24"/>
          <w:szCs w:val="24"/>
          <w:lang w:val="fi-FI"/>
        </w:rPr>
        <w:t>Lisääntynyt tehokkuus</w:t>
      </w:r>
      <w:r w:rsidR="008A1908" w:rsidRPr="00FC3F3D">
        <w:rPr>
          <w:rFonts w:ascii="Times New Roman" w:hAnsi="Times New Roman" w:cs="Times New Roman"/>
          <w:b/>
          <w:bCs/>
          <w:sz w:val="24"/>
          <w:szCs w:val="24"/>
          <w:lang w:val="fi-FI"/>
        </w:rPr>
        <w:t>:</w:t>
      </w:r>
      <w:r w:rsidR="008A1908" w:rsidRPr="00FC3F3D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r w:rsidRPr="00FC3F3D">
        <w:rPr>
          <w:rFonts w:ascii="Times New Roman" w:hAnsi="Times New Roman" w:cs="Times New Roman"/>
          <w:sz w:val="24"/>
          <w:szCs w:val="24"/>
          <w:lang w:val="fi-FI"/>
        </w:rPr>
        <w:t>Työte</w:t>
      </w:r>
      <w:r>
        <w:rPr>
          <w:rFonts w:ascii="Times New Roman" w:hAnsi="Times New Roman" w:cs="Times New Roman"/>
          <w:sz w:val="24"/>
          <w:szCs w:val="24"/>
          <w:lang w:val="fi-FI"/>
        </w:rPr>
        <w:t>ho</w:t>
      </w:r>
      <w:r w:rsidRPr="00FC3F3D">
        <w:rPr>
          <w:rFonts w:ascii="Times New Roman" w:hAnsi="Times New Roman" w:cs="Times New Roman"/>
          <w:sz w:val="24"/>
          <w:szCs w:val="24"/>
          <w:lang w:val="fi-FI"/>
        </w:rPr>
        <w:t>kkuus nousi j</w:t>
      </w:r>
      <w:r>
        <w:rPr>
          <w:rFonts w:ascii="Times New Roman" w:hAnsi="Times New Roman" w:cs="Times New Roman"/>
          <w:sz w:val="24"/>
          <w:szCs w:val="24"/>
          <w:lang w:val="fi-FI"/>
        </w:rPr>
        <w:t>opa 1 hehtaarilla tunnissa matalampaa muokkausintensiteettiä käyttämällä</w:t>
      </w:r>
    </w:p>
    <w:p w14:paraId="05FB132B" w14:textId="67E7373F" w:rsidR="00FC3F3D" w:rsidRPr="00FC3F3D" w:rsidRDefault="00FC3F3D" w:rsidP="008A1908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FC3F3D">
        <w:rPr>
          <w:rFonts w:ascii="Times New Roman" w:hAnsi="Times New Roman" w:cs="Times New Roman"/>
          <w:b/>
          <w:bCs/>
          <w:sz w:val="24"/>
          <w:szCs w:val="24"/>
          <w:lang w:val="fi-FI"/>
        </w:rPr>
        <w:t>Maan kasvukunto</w:t>
      </w:r>
      <w:r w:rsidR="008A1908" w:rsidRPr="00FC3F3D">
        <w:rPr>
          <w:rFonts w:ascii="Times New Roman" w:hAnsi="Times New Roman" w:cs="Times New Roman"/>
          <w:b/>
          <w:bCs/>
          <w:sz w:val="24"/>
          <w:szCs w:val="24"/>
          <w:lang w:val="fi-FI"/>
        </w:rPr>
        <w:t>:</w:t>
      </w:r>
      <w:r w:rsidR="008A1908" w:rsidRPr="00FC3F3D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r w:rsidRPr="00FC3F3D">
        <w:rPr>
          <w:rFonts w:ascii="Times New Roman" w:hAnsi="Times New Roman" w:cs="Times New Roman"/>
          <w:sz w:val="24"/>
          <w:szCs w:val="24"/>
          <w:lang w:val="fi-FI"/>
        </w:rPr>
        <w:t>Matalampi muokkausintensiteetti, m</w:t>
      </w:r>
      <w:r>
        <w:rPr>
          <w:rFonts w:ascii="Times New Roman" w:hAnsi="Times New Roman" w:cs="Times New Roman"/>
          <w:sz w:val="24"/>
          <w:szCs w:val="24"/>
          <w:lang w:val="fi-FI"/>
        </w:rPr>
        <w:t>issä mahdollista, auttaa säilyttämään maan rakenteen ja tuottavuuden pitkällä aikavälillä</w:t>
      </w:r>
    </w:p>
    <w:p w14:paraId="162B76AA" w14:textId="5A8C9712" w:rsidR="00FC3F3D" w:rsidRDefault="008A1908" w:rsidP="008A1908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FC3F3D">
        <w:rPr>
          <w:rFonts w:ascii="Times New Roman" w:hAnsi="Times New Roman" w:cs="Times New Roman"/>
          <w:sz w:val="24"/>
          <w:szCs w:val="24"/>
          <w:lang w:val="fi-FI"/>
        </w:rPr>
        <w:lastRenderedPageBreak/>
        <w:t xml:space="preserve">- </w:t>
      </w:r>
      <w:r w:rsidR="00FC3F3D" w:rsidRPr="00FC3F3D">
        <w:rPr>
          <w:rFonts w:ascii="Times New Roman" w:hAnsi="Times New Roman" w:cs="Times New Roman"/>
          <w:sz w:val="24"/>
          <w:szCs w:val="24"/>
          <w:lang w:val="fi-FI"/>
        </w:rPr>
        <w:t xml:space="preserve">Tämä </w:t>
      </w:r>
      <w:r w:rsidR="00B81678">
        <w:rPr>
          <w:rFonts w:ascii="Times New Roman" w:hAnsi="Times New Roman" w:cs="Times New Roman"/>
          <w:sz w:val="24"/>
          <w:szCs w:val="24"/>
          <w:lang w:val="fi-FI"/>
        </w:rPr>
        <w:t>koe</w:t>
      </w:r>
      <w:r w:rsidR="00FC3F3D" w:rsidRPr="00FC3F3D">
        <w:rPr>
          <w:rFonts w:ascii="Times New Roman" w:hAnsi="Times New Roman" w:cs="Times New Roman"/>
          <w:sz w:val="24"/>
          <w:szCs w:val="24"/>
          <w:lang w:val="fi-FI"/>
        </w:rPr>
        <w:t xml:space="preserve"> osoittaa, ettei </w:t>
      </w:r>
      <w:proofErr w:type="spellStart"/>
      <w:r w:rsidR="00FC3F3D" w:rsidRPr="00FC3F3D">
        <w:rPr>
          <w:rFonts w:ascii="Times New Roman" w:hAnsi="Times New Roman" w:cs="Times New Roman"/>
          <w:sz w:val="24"/>
          <w:szCs w:val="24"/>
          <w:lang w:val="fi-FI"/>
        </w:rPr>
        <w:t>tä</w:t>
      </w:r>
      <w:r w:rsidR="00FC3F3D">
        <w:rPr>
          <w:rFonts w:ascii="Times New Roman" w:hAnsi="Times New Roman" w:cs="Times New Roman"/>
          <w:sz w:val="24"/>
          <w:szCs w:val="24"/>
          <w:lang w:val="fi-FI"/>
        </w:rPr>
        <w:t>smämuokkaus</w:t>
      </w:r>
      <w:proofErr w:type="spellEnd"/>
      <w:r w:rsidR="00FC3F3D">
        <w:rPr>
          <w:rFonts w:ascii="Times New Roman" w:hAnsi="Times New Roman" w:cs="Times New Roman"/>
          <w:sz w:val="24"/>
          <w:szCs w:val="24"/>
          <w:lang w:val="fi-FI"/>
        </w:rPr>
        <w:t xml:space="preserve"> ole ainoastaan tekninen ominaisuus, vaan myös käytännöllinen ratkaisu tiloille, jotka haluavat maksimoida satotason ja työtehokkuuden. </w:t>
      </w:r>
      <w:r w:rsidR="00FC3F3D" w:rsidRPr="00FC3F3D">
        <w:rPr>
          <w:rFonts w:ascii="Times New Roman" w:hAnsi="Times New Roman" w:cs="Times New Roman"/>
          <w:sz w:val="24"/>
          <w:szCs w:val="24"/>
          <w:lang w:val="fi-FI"/>
        </w:rPr>
        <w:t>Soveltamalla muokkausintensiteetin maan tarpeisiin, viljelijät voivat optimoida satotasonsa, säästää p</w:t>
      </w:r>
      <w:r w:rsidR="00FC3F3D">
        <w:rPr>
          <w:rFonts w:ascii="Times New Roman" w:hAnsi="Times New Roman" w:cs="Times New Roman"/>
          <w:sz w:val="24"/>
          <w:szCs w:val="24"/>
          <w:lang w:val="fi-FI"/>
        </w:rPr>
        <w:t xml:space="preserve">olttoainetta </w:t>
      </w:r>
      <w:r w:rsidR="00B81678">
        <w:rPr>
          <w:rFonts w:ascii="Times New Roman" w:hAnsi="Times New Roman" w:cs="Times New Roman"/>
          <w:sz w:val="24"/>
          <w:szCs w:val="24"/>
          <w:lang w:val="fi-FI"/>
        </w:rPr>
        <w:t xml:space="preserve">sekä suojella tärkeintä </w:t>
      </w:r>
      <w:proofErr w:type="spellStart"/>
      <w:r w:rsidR="00B81678">
        <w:rPr>
          <w:rFonts w:ascii="Times New Roman" w:hAnsi="Times New Roman" w:cs="Times New Roman"/>
          <w:sz w:val="24"/>
          <w:szCs w:val="24"/>
          <w:lang w:val="fi-FI"/>
        </w:rPr>
        <w:t>resussiaan</w:t>
      </w:r>
      <w:proofErr w:type="spellEnd"/>
      <w:r w:rsidR="00B81678">
        <w:rPr>
          <w:rFonts w:ascii="Times New Roman" w:hAnsi="Times New Roman" w:cs="Times New Roman"/>
          <w:sz w:val="24"/>
          <w:szCs w:val="24"/>
          <w:lang w:val="fi-FI"/>
        </w:rPr>
        <w:t xml:space="preserve"> – eli maataan, sanoo </w:t>
      </w:r>
      <w:proofErr w:type="spellStart"/>
      <w:r w:rsidR="00B81678" w:rsidRPr="00B81678">
        <w:rPr>
          <w:rFonts w:ascii="Times New Roman" w:hAnsi="Times New Roman" w:cs="Times New Roman"/>
          <w:sz w:val="24"/>
          <w:szCs w:val="24"/>
          <w:lang w:val="fi-FI"/>
        </w:rPr>
        <w:t>Wolfram</w:t>
      </w:r>
      <w:proofErr w:type="spellEnd"/>
      <w:r w:rsidR="00B81678" w:rsidRPr="00B81678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proofErr w:type="spellStart"/>
      <w:r w:rsidR="00B81678" w:rsidRPr="00B81678">
        <w:rPr>
          <w:rFonts w:ascii="Times New Roman" w:hAnsi="Times New Roman" w:cs="Times New Roman"/>
          <w:sz w:val="24"/>
          <w:szCs w:val="24"/>
          <w:lang w:val="fi-FI"/>
        </w:rPr>
        <w:t>Hastolz</w:t>
      </w:r>
      <w:proofErr w:type="spellEnd"/>
      <w:r w:rsidR="00B81678" w:rsidRPr="00B81678">
        <w:rPr>
          <w:rFonts w:ascii="Times New Roman" w:hAnsi="Times New Roman" w:cs="Times New Roman"/>
          <w:sz w:val="24"/>
          <w:szCs w:val="24"/>
          <w:lang w:val="fi-FI"/>
        </w:rPr>
        <w:t xml:space="preserve">, Commercial </w:t>
      </w:r>
      <w:proofErr w:type="spellStart"/>
      <w:r w:rsidR="00B81678" w:rsidRPr="00B81678">
        <w:rPr>
          <w:rFonts w:ascii="Times New Roman" w:hAnsi="Times New Roman" w:cs="Times New Roman"/>
          <w:sz w:val="24"/>
          <w:szCs w:val="24"/>
          <w:lang w:val="fi-FI"/>
        </w:rPr>
        <w:t>manager</w:t>
      </w:r>
      <w:proofErr w:type="spellEnd"/>
      <w:r w:rsidR="00B81678" w:rsidRPr="00B81678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proofErr w:type="spellStart"/>
      <w:r w:rsidR="00B81678" w:rsidRPr="00B81678">
        <w:rPr>
          <w:rFonts w:ascii="Times New Roman" w:hAnsi="Times New Roman" w:cs="Times New Roman"/>
          <w:sz w:val="24"/>
          <w:szCs w:val="24"/>
          <w:lang w:val="fi-FI"/>
        </w:rPr>
        <w:t>Tillage</w:t>
      </w:r>
      <w:proofErr w:type="spellEnd"/>
      <w:r w:rsidR="00B81678" w:rsidRPr="00B81678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proofErr w:type="spellStart"/>
      <w:r w:rsidR="00B81678" w:rsidRPr="00B81678">
        <w:rPr>
          <w:rFonts w:ascii="Times New Roman" w:hAnsi="Times New Roman" w:cs="Times New Roman"/>
          <w:sz w:val="24"/>
          <w:szCs w:val="24"/>
          <w:lang w:val="fi-FI"/>
        </w:rPr>
        <w:t>equipment</w:t>
      </w:r>
      <w:proofErr w:type="spellEnd"/>
      <w:r w:rsidR="00B81678" w:rsidRPr="00B81678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proofErr w:type="spellStart"/>
      <w:r w:rsidR="00B81678" w:rsidRPr="00B81678">
        <w:rPr>
          <w:rFonts w:ascii="Times New Roman" w:hAnsi="Times New Roman" w:cs="Times New Roman"/>
          <w:sz w:val="24"/>
          <w:szCs w:val="24"/>
          <w:lang w:val="fi-FI"/>
        </w:rPr>
        <w:t>Väderstad</w:t>
      </w:r>
      <w:r w:rsidR="00B81678">
        <w:rPr>
          <w:rFonts w:ascii="Times New Roman" w:hAnsi="Times New Roman" w:cs="Times New Roman"/>
          <w:sz w:val="24"/>
          <w:szCs w:val="24"/>
          <w:lang w:val="fi-FI"/>
        </w:rPr>
        <w:t>ilta</w:t>
      </w:r>
      <w:proofErr w:type="spellEnd"/>
      <w:r w:rsidR="00B81678">
        <w:rPr>
          <w:rFonts w:ascii="Times New Roman" w:hAnsi="Times New Roman" w:cs="Times New Roman"/>
          <w:sz w:val="24"/>
          <w:szCs w:val="24"/>
          <w:lang w:val="fi-FI"/>
        </w:rPr>
        <w:t>, ja lisää:</w:t>
      </w:r>
    </w:p>
    <w:p w14:paraId="314D504C" w14:textId="0CBBF722" w:rsidR="00B81678" w:rsidRPr="00B81678" w:rsidRDefault="00B81678" w:rsidP="008A1908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B81678">
        <w:rPr>
          <w:rFonts w:ascii="Times New Roman" w:hAnsi="Times New Roman" w:cs="Times New Roman"/>
          <w:sz w:val="24"/>
          <w:szCs w:val="24"/>
          <w:lang w:val="fi-FI"/>
        </w:rPr>
        <w:t xml:space="preserve"> - Varustamalla Väderstad </w:t>
      </w:r>
      <w:proofErr w:type="spellStart"/>
      <w:r w:rsidRPr="00B81678">
        <w:rPr>
          <w:rFonts w:ascii="Times New Roman" w:hAnsi="Times New Roman" w:cs="Times New Roman"/>
          <w:sz w:val="24"/>
          <w:szCs w:val="24"/>
          <w:lang w:val="fi-FI"/>
        </w:rPr>
        <w:t>Topdown</w:t>
      </w:r>
      <w:proofErr w:type="spellEnd"/>
      <w:r w:rsidRPr="00B81678">
        <w:rPr>
          <w:rFonts w:ascii="Times New Roman" w:hAnsi="Times New Roman" w:cs="Times New Roman"/>
          <w:sz w:val="24"/>
          <w:szCs w:val="24"/>
          <w:lang w:val="fi-FI"/>
        </w:rPr>
        <w:t xml:space="preserve"> -kultivaattori E</w:t>
      </w:r>
      <w:r>
        <w:rPr>
          <w:rFonts w:ascii="Times New Roman" w:hAnsi="Times New Roman" w:cs="Times New Roman"/>
          <w:sz w:val="24"/>
          <w:szCs w:val="24"/>
          <w:lang w:val="fi-FI"/>
        </w:rPr>
        <w:t xml:space="preserve">-Services -toiminnoilla mahdollistaa </w:t>
      </w:r>
      <w:proofErr w:type="spellStart"/>
      <w:r>
        <w:rPr>
          <w:rFonts w:ascii="Times New Roman" w:hAnsi="Times New Roman" w:cs="Times New Roman"/>
          <w:sz w:val="24"/>
          <w:szCs w:val="24"/>
          <w:lang w:val="fi-FI"/>
        </w:rPr>
        <w:t>täsmäviljelykarttojen</w:t>
      </w:r>
      <w:proofErr w:type="spellEnd"/>
      <w:r>
        <w:rPr>
          <w:rFonts w:ascii="Times New Roman" w:hAnsi="Times New Roman" w:cs="Times New Roman"/>
          <w:sz w:val="24"/>
          <w:szCs w:val="24"/>
          <w:lang w:val="fi-FI"/>
        </w:rPr>
        <w:t xml:space="preserve"> käyttämisen koneen asetusten säätämiseen ajon aikana. </w:t>
      </w:r>
      <w:r w:rsidRPr="00B81678">
        <w:rPr>
          <w:rFonts w:ascii="Times New Roman" w:hAnsi="Times New Roman" w:cs="Times New Roman"/>
          <w:sz w:val="24"/>
          <w:szCs w:val="24"/>
          <w:lang w:val="fi-FI"/>
        </w:rPr>
        <w:t>Tämä tarkoittaa sitä, että ennen pellolle menemistä viljelijä voi o</w:t>
      </w:r>
      <w:r>
        <w:rPr>
          <w:rFonts w:ascii="Times New Roman" w:hAnsi="Times New Roman" w:cs="Times New Roman"/>
          <w:sz w:val="24"/>
          <w:szCs w:val="24"/>
          <w:lang w:val="fi-FI"/>
        </w:rPr>
        <w:t>hjelmoida koneen eri työkalujen – lautasten, piikkien tasauslautasten sekä jyrän – käyttäytymisen pellon eri kohdissa. Nämä päätökset voidaan tehdä perustuen esimerkiksi maalajikarttaan, satokarttaan tai viljelijän omiin kokemuksiin pellon ominaisuuksista.</w:t>
      </w:r>
    </w:p>
    <w:p w14:paraId="4ADB7450" w14:textId="6406BF6A" w:rsidR="008A1908" w:rsidRPr="00B81678" w:rsidRDefault="00B81678" w:rsidP="008A1908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fi-FI"/>
        </w:rPr>
      </w:pPr>
      <w:r w:rsidRPr="00B81678">
        <w:rPr>
          <w:rFonts w:ascii="Times New Roman" w:hAnsi="Times New Roman" w:cs="Times New Roman"/>
          <w:b/>
          <w:bCs/>
          <w:sz w:val="24"/>
          <w:szCs w:val="24"/>
          <w:lang w:val="fi-FI"/>
        </w:rPr>
        <w:t>Katse eteenpäin</w:t>
      </w:r>
    </w:p>
    <w:p w14:paraId="3E3D0571" w14:textId="353B2285" w:rsidR="00B81678" w:rsidRPr="00B81678" w:rsidRDefault="00B81678" w:rsidP="008A1908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B81678">
        <w:rPr>
          <w:rFonts w:ascii="Times New Roman" w:hAnsi="Times New Roman" w:cs="Times New Roman"/>
          <w:sz w:val="24"/>
          <w:szCs w:val="24"/>
          <w:lang w:val="fi-FI"/>
        </w:rPr>
        <w:t xml:space="preserve">Kenttäkoe oli </w:t>
      </w:r>
      <w:proofErr w:type="spellStart"/>
      <w:r w:rsidRPr="00B81678">
        <w:rPr>
          <w:rFonts w:ascii="Times New Roman" w:hAnsi="Times New Roman" w:cs="Times New Roman"/>
          <w:sz w:val="24"/>
          <w:szCs w:val="24"/>
          <w:lang w:val="fi-FI"/>
        </w:rPr>
        <w:t>V</w:t>
      </w:r>
      <w:r>
        <w:rPr>
          <w:rFonts w:ascii="Times New Roman" w:hAnsi="Times New Roman" w:cs="Times New Roman"/>
          <w:sz w:val="24"/>
          <w:szCs w:val="24"/>
          <w:lang w:val="fi-FI"/>
        </w:rPr>
        <w:t>äderstadin</w:t>
      </w:r>
      <w:proofErr w:type="spellEnd"/>
      <w:r>
        <w:rPr>
          <w:rFonts w:ascii="Times New Roman" w:hAnsi="Times New Roman" w:cs="Times New Roman"/>
          <w:sz w:val="24"/>
          <w:szCs w:val="24"/>
          <w:lang w:val="fi-FI"/>
        </w:rPr>
        <w:t xml:space="preserve">, Valtran ja </w:t>
      </w:r>
      <w:proofErr w:type="spellStart"/>
      <w:r>
        <w:rPr>
          <w:rFonts w:ascii="Times New Roman" w:hAnsi="Times New Roman" w:cs="Times New Roman"/>
          <w:sz w:val="24"/>
          <w:szCs w:val="24"/>
          <w:lang w:val="fi-FI"/>
        </w:rPr>
        <w:t>AGCOn</w:t>
      </w:r>
      <w:proofErr w:type="spellEnd"/>
      <w:r>
        <w:rPr>
          <w:rFonts w:ascii="Times New Roman" w:hAnsi="Times New Roman" w:cs="Times New Roman"/>
          <w:sz w:val="24"/>
          <w:szCs w:val="24"/>
          <w:lang w:val="fi-FI"/>
        </w:rPr>
        <w:t xml:space="preserve"> agronomitiimin yhdessä järjestämä, ja siinä yhdistettiin agronominen osaaminen sekä kehityksen keihäänkärjessä olevia koneita luomaan käytännönläheistä ymmärrystä viljelijäkunnalle.</w:t>
      </w:r>
    </w:p>
    <w:p w14:paraId="268D5C20" w14:textId="7CF0F4F4" w:rsidR="004839A3" w:rsidRPr="00B81678" w:rsidRDefault="00B81678" w:rsidP="00D95DD6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B81678">
        <w:rPr>
          <w:rFonts w:ascii="Times New Roman" w:hAnsi="Times New Roman" w:cs="Times New Roman"/>
          <w:sz w:val="24"/>
          <w:szCs w:val="24"/>
          <w:lang w:val="fi-FI"/>
        </w:rPr>
        <w:t xml:space="preserve">Kokeen tulokset alleviivaavat </w:t>
      </w:r>
      <w:proofErr w:type="spellStart"/>
      <w:r w:rsidRPr="00B81678">
        <w:rPr>
          <w:rFonts w:ascii="Times New Roman" w:hAnsi="Times New Roman" w:cs="Times New Roman"/>
          <w:sz w:val="24"/>
          <w:szCs w:val="24"/>
          <w:lang w:val="fi-FI"/>
        </w:rPr>
        <w:t>täsmäviljelyominaisuuksien</w:t>
      </w:r>
      <w:proofErr w:type="spellEnd"/>
      <w:r>
        <w:rPr>
          <w:rFonts w:ascii="Times New Roman" w:hAnsi="Times New Roman" w:cs="Times New Roman"/>
          <w:sz w:val="24"/>
          <w:szCs w:val="24"/>
          <w:lang w:val="fi-FI"/>
        </w:rPr>
        <w:t xml:space="preserve"> tärkeyden nykyajan viljelyn haasteiden kohtaamisessa.</w:t>
      </w:r>
    </w:p>
    <w:p w14:paraId="1813F824" w14:textId="77777777" w:rsidR="004839A3" w:rsidRPr="008A1908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GB"/>
        </w:rPr>
      </w:pPr>
    </w:p>
    <w:p w14:paraId="63A12DCB" w14:textId="6ABC19B8" w:rsidR="004839A3" w:rsidRPr="008A1908" w:rsidRDefault="004839A3" w:rsidP="00D95DD6">
      <w:pPr>
        <w:spacing w:line="276" w:lineRule="auto"/>
        <w:rPr>
          <w:rFonts w:ascii="Times New Roman" w:hAnsi="Times New Roman" w:cs="Times New Roman"/>
          <w:sz w:val="20"/>
          <w:lang w:val="en-GB"/>
        </w:rPr>
      </w:pPr>
    </w:p>
    <w:p w14:paraId="3966B8A9" w14:textId="5199713E" w:rsidR="00D95DD6" w:rsidRPr="00B81678" w:rsidRDefault="00B81678" w:rsidP="00D95DD6">
      <w:pPr>
        <w:spacing w:line="276" w:lineRule="auto"/>
        <w:rPr>
          <w:rFonts w:ascii="Times New Roman" w:hAnsi="Times New Roman" w:cs="Times New Roman"/>
          <w:lang w:val="fi-FI"/>
        </w:rPr>
      </w:pPr>
      <w:r w:rsidRPr="00B81678">
        <w:rPr>
          <w:rFonts w:ascii="Times New Roman" w:hAnsi="Times New Roman" w:cs="Times New Roman"/>
          <w:lang w:val="fi-FI"/>
        </w:rPr>
        <w:t>Mikäli haluatte lisätietoja, olkaa yh</w:t>
      </w:r>
      <w:r>
        <w:rPr>
          <w:rFonts w:ascii="Times New Roman" w:hAnsi="Times New Roman" w:cs="Times New Roman"/>
          <w:lang w:val="fi-FI"/>
        </w:rPr>
        <w:t>teydessä:</w:t>
      </w:r>
    </w:p>
    <w:p w14:paraId="34C70529" w14:textId="5B39DFE0" w:rsidR="00D95DD6" w:rsidRPr="006C0FA1" w:rsidRDefault="00DB4ACE" w:rsidP="00D95DD6">
      <w:pPr>
        <w:spacing w:line="276" w:lineRule="auto"/>
        <w:rPr>
          <w:rFonts w:ascii="Times New Roman" w:hAnsi="Times New Roman" w:cs="Times New Roman"/>
          <w:b/>
        </w:rPr>
      </w:pPr>
      <w:r w:rsidRPr="00B81678">
        <w:rPr>
          <w:rFonts w:ascii="Times New Roman" w:hAnsi="Times New Roman" w:cs="Times New Roman"/>
          <w:b/>
          <w:lang w:val="fi-FI"/>
        </w:rPr>
        <w:br/>
      </w:r>
      <w:r w:rsidR="0064327E" w:rsidRPr="006C0FA1">
        <w:rPr>
          <w:rFonts w:ascii="Times New Roman" w:hAnsi="Times New Roman" w:cs="Times New Roman"/>
          <w:b/>
        </w:rPr>
        <w:t>Vilhelm Ektander</w:t>
      </w:r>
    </w:p>
    <w:p w14:paraId="521DC099" w14:textId="5797613F" w:rsidR="00D95DD6" w:rsidRPr="006C0FA1" w:rsidRDefault="0064327E" w:rsidP="00D8750F">
      <w:pPr>
        <w:spacing w:line="276" w:lineRule="auto"/>
        <w:rPr>
          <w:rFonts w:ascii="Times New Roman" w:hAnsi="Times New Roman" w:cs="Times New Roman"/>
        </w:rPr>
      </w:pPr>
      <w:r w:rsidRPr="006C0FA1">
        <w:rPr>
          <w:rFonts w:ascii="Times New Roman" w:hAnsi="Times New Roman" w:cs="Times New Roman"/>
          <w:i/>
        </w:rPr>
        <w:t>Product Marketing Manager</w:t>
      </w:r>
      <w:r w:rsidR="00D95DD6" w:rsidRPr="006C0FA1">
        <w:rPr>
          <w:rFonts w:ascii="Times New Roman" w:hAnsi="Times New Roman" w:cs="Times New Roman"/>
          <w:i/>
        </w:rPr>
        <w:br/>
      </w:r>
      <w:r w:rsidRPr="006C0FA1">
        <w:rPr>
          <w:rFonts w:ascii="Times New Roman" w:hAnsi="Times New Roman" w:cs="Times New Roman"/>
        </w:rPr>
        <w:t>Väderstad</w:t>
      </w:r>
      <w:r w:rsidR="00D95DD6" w:rsidRPr="006C0FA1">
        <w:rPr>
          <w:rFonts w:ascii="Times New Roman" w:hAnsi="Times New Roman" w:cs="Times New Roman"/>
        </w:rPr>
        <w:br/>
      </w:r>
      <w:r w:rsidRPr="006C0FA1">
        <w:rPr>
          <w:rFonts w:ascii="Times New Roman" w:hAnsi="Times New Roman" w:cs="Times New Roman"/>
        </w:rPr>
        <w:t>+46 142 820 45</w:t>
      </w:r>
      <w:r w:rsidR="00D95DD6" w:rsidRPr="006C0FA1">
        <w:rPr>
          <w:rFonts w:ascii="Times New Roman" w:hAnsi="Times New Roman" w:cs="Times New Roman"/>
        </w:rPr>
        <w:br/>
      </w:r>
      <w:r w:rsidRPr="006C0FA1">
        <w:rPr>
          <w:rFonts w:ascii="Times New Roman" w:hAnsi="Times New Roman" w:cs="Times New Roman"/>
        </w:rPr>
        <w:t>vilhelm.ektander@vaderstad.com</w:t>
      </w:r>
    </w:p>
    <w:p w14:paraId="5A728B17" w14:textId="77777777" w:rsidR="00957559" w:rsidRPr="006C0FA1" w:rsidRDefault="00957559" w:rsidP="00D8750F">
      <w:pPr>
        <w:rPr>
          <w:rFonts w:ascii="Times New Roman" w:hAnsi="Times New Roman" w:cs="Times New Roman"/>
          <w:b/>
        </w:rPr>
      </w:pPr>
    </w:p>
    <w:p w14:paraId="42412B21" w14:textId="77777777" w:rsidR="00185538" w:rsidRDefault="00185538" w:rsidP="003441AD">
      <w:pPr>
        <w:rPr>
          <w:rFonts w:ascii="Times New Roman" w:hAnsi="Times New Roman" w:cs="Times New Roman"/>
          <w:b/>
        </w:rPr>
      </w:pPr>
    </w:p>
    <w:p w14:paraId="4B7E3AE3" w14:textId="77777777" w:rsidR="00185538" w:rsidRDefault="00185538" w:rsidP="003441AD">
      <w:pPr>
        <w:rPr>
          <w:rFonts w:ascii="Times New Roman" w:hAnsi="Times New Roman" w:cs="Times New Roman"/>
          <w:b/>
        </w:rPr>
      </w:pPr>
    </w:p>
    <w:p w14:paraId="42F17F53" w14:textId="77777777" w:rsidR="00BD0D99" w:rsidRPr="006C0FA1" w:rsidRDefault="00BD0D99" w:rsidP="003441AD">
      <w:pPr>
        <w:rPr>
          <w:rFonts w:ascii="Times New Roman" w:hAnsi="Times New Roman" w:cs="Times New Roman"/>
          <w:b/>
        </w:rPr>
      </w:pPr>
    </w:p>
    <w:p w14:paraId="08045C92" w14:textId="32490A35" w:rsidR="003441AD" w:rsidRPr="00B81678" w:rsidRDefault="00B81678" w:rsidP="003441AD">
      <w:pPr>
        <w:rPr>
          <w:rFonts w:ascii="Times New Roman" w:hAnsi="Times New Roman" w:cs="Times New Roman"/>
          <w:b/>
          <w:lang w:val="fi-FI"/>
        </w:rPr>
      </w:pPr>
      <w:proofErr w:type="spellStart"/>
      <w:r w:rsidRPr="00B81678">
        <w:rPr>
          <w:rFonts w:ascii="Times New Roman" w:hAnsi="Times New Roman" w:cs="Times New Roman"/>
          <w:b/>
          <w:bCs/>
          <w:lang w:val="fi-FI"/>
        </w:rPr>
        <w:t>Väderstadista</w:t>
      </w:r>
      <w:proofErr w:type="spellEnd"/>
    </w:p>
    <w:p w14:paraId="668C171A" w14:textId="4F8A4CB7" w:rsidR="00B81678" w:rsidRPr="00BD0D99" w:rsidRDefault="20CC6BAF" w:rsidP="1FE1E519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fi-FI"/>
        </w:rPr>
      </w:pPr>
      <w:r w:rsidRPr="00B81678">
        <w:rPr>
          <w:rFonts w:ascii="Times New Roman" w:eastAsia="Times New Roman" w:hAnsi="Times New Roman" w:cs="Times New Roman"/>
          <w:color w:val="000000" w:themeColor="text1"/>
          <w:lang w:val="fi-FI"/>
        </w:rPr>
        <w:t xml:space="preserve">Väderstad </w:t>
      </w:r>
      <w:r w:rsidR="00B81678" w:rsidRPr="00B81678">
        <w:rPr>
          <w:rFonts w:ascii="Times New Roman" w:eastAsia="Times New Roman" w:hAnsi="Times New Roman" w:cs="Times New Roman"/>
          <w:color w:val="000000" w:themeColor="text1"/>
          <w:lang w:val="fi-FI"/>
        </w:rPr>
        <w:t>tarjoaa nykyaikaiselle m</w:t>
      </w:r>
      <w:r w:rsidR="00B81678">
        <w:rPr>
          <w:rFonts w:ascii="Times New Roman" w:eastAsia="Times New Roman" w:hAnsi="Times New Roman" w:cs="Times New Roman"/>
          <w:color w:val="000000" w:themeColor="text1"/>
          <w:lang w:val="fi-FI"/>
        </w:rPr>
        <w:t xml:space="preserve">aataloudelle innovatiivisia, tehokkaita </w:t>
      </w:r>
      <w:proofErr w:type="spellStart"/>
      <w:r w:rsidR="00B81678">
        <w:rPr>
          <w:rFonts w:ascii="Times New Roman" w:eastAsia="Times New Roman" w:hAnsi="Times New Roman" w:cs="Times New Roman"/>
          <w:color w:val="000000" w:themeColor="text1"/>
          <w:lang w:val="fi-FI"/>
        </w:rPr>
        <w:t>maatalouskoneta</w:t>
      </w:r>
      <w:proofErr w:type="spellEnd"/>
      <w:r w:rsidR="00B81678">
        <w:rPr>
          <w:rFonts w:ascii="Times New Roman" w:eastAsia="Times New Roman" w:hAnsi="Times New Roman" w:cs="Times New Roman"/>
          <w:color w:val="000000" w:themeColor="text1"/>
          <w:lang w:val="fi-FI"/>
        </w:rPr>
        <w:t xml:space="preserve"> sekä menetelmiä. </w:t>
      </w:r>
      <w:proofErr w:type="spellStart"/>
      <w:r w:rsidR="00B81678" w:rsidRPr="00B81678">
        <w:rPr>
          <w:rFonts w:ascii="Times New Roman" w:eastAsia="Times New Roman" w:hAnsi="Times New Roman" w:cs="Times New Roman"/>
          <w:color w:val="000000" w:themeColor="text1"/>
          <w:lang w:val="fi-FI"/>
        </w:rPr>
        <w:t>Yksikertaistamalla</w:t>
      </w:r>
      <w:proofErr w:type="spellEnd"/>
      <w:r w:rsidR="00B81678" w:rsidRPr="00B81678">
        <w:rPr>
          <w:rFonts w:ascii="Times New Roman" w:eastAsia="Times New Roman" w:hAnsi="Times New Roman" w:cs="Times New Roman"/>
          <w:color w:val="000000" w:themeColor="text1"/>
          <w:lang w:val="fi-FI"/>
        </w:rPr>
        <w:t xml:space="preserve"> viljelijöiden työtä sekä parantamalla heid</w:t>
      </w:r>
      <w:r w:rsidR="00B81678">
        <w:rPr>
          <w:rFonts w:ascii="Times New Roman" w:eastAsia="Times New Roman" w:hAnsi="Times New Roman" w:cs="Times New Roman"/>
          <w:color w:val="000000" w:themeColor="text1"/>
          <w:lang w:val="fi-FI"/>
        </w:rPr>
        <w:t>än tulo</w:t>
      </w:r>
      <w:r w:rsidR="00BD0D99">
        <w:rPr>
          <w:rFonts w:ascii="Times New Roman" w:eastAsia="Times New Roman" w:hAnsi="Times New Roman" w:cs="Times New Roman"/>
          <w:color w:val="000000" w:themeColor="text1"/>
          <w:lang w:val="fi-FI"/>
        </w:rPr>
        <w:t xml:space="preserve">ksiaan, on yhtiön visiona tulla maailman johtavaksi ilmiömäisen taimettumisen kumppaniksi. Yhtiö on perhe-omisteinen ja pääkonttori sijaitsee </w:t>
      </w:r>
      <w:proofErr w:type="spellStart"/>
      <w:r w:rsidR="00BD0D99">
        <w:rPr>
          <w:rFonts w:ascii="Times New Roman" w:eastAsia="Times New Roman" w:hAnsi="Times New Roman" w:cs="Times New Roman"/>
          <w:color w:val="000000" w:themeColor="text1"/>
          <w:lang w:val="fi-FI"/>
        </w:rPr>
        <w:t>Väderstadissa</w:t>
      </w:r>
      <w:proofErr w:type="spellEnd"/>
      <w:r w:rsidR="00BD0D99">
        <w:rPr>
          <w:rFonts w:ascii="Times New Roman" w:eastAsia="Times New Roman" w:hAnsi="Times New Roman" w:cs="Times New Roman"/>
          <w:color w:val="000000" w:themeColor="text1"/>
          <w:lang w:val="fi-FI"/>
        </w:rPr>
        <w:t xml:space="preserve">, Ruotsissa. </w:t>
      </w:r>
      <w:proofErr w:type="spellStart"/>
      <w:r w:rsidR="00BD0D99">
        <w:rPr>
          <w:rFonts w:ascii="Times New Roman" w:eastAsia="Times New Roman" w:hAnsi="Times New Roman" w:cs="Times New Roman"/>
          <w:color w:val="000000" w:themeColor="text1"/>
          <w:lang w:val="fi-FI"/>
        </w:rPr>
        <w:t>väderstad</w:t>
      </w:r>
      <w:proofErr w:type="spellEnd"/>
      <w:r w:rsidR="00BD0D99">
        <w:rPr>
          <w:rFonts w:ascii="Times New Roman" w:eastAsia="Times New Roman" w:hAnsi="Times New Roman" w:cs="Times New Roman"/>
          <w:color w:val="000000" w:themeColor="text1"/>
          <w:lang w:val="fi-FI"/>
        </w:rPr>
        <w:t xml:space="preserve"> on edustettuna 40 maassa ja kaikissa maanosissa. </w:t>
      </w:r>
      <w:r w:rsidR="00BD0D99" w:rsidRPr="00BD0D99">
        <w:rPr>
          <w:rFonts w:ascii="Times New Roman" w:eastAsia="Times New Roman" w:hAnsi="Times New Roman" w:cs="Times New Roman"/>
          <w:color w:val="000000" w:themeColor="text1"/>
          <w:lang w:val="fi-FI"/>
        </w:rPr>
        <w:t xml:space="preserve">Vuonna 2024 </w:t>
      </w:r>
      <w:proofErr w:type="spellStart"/>
      <w:r w:rsidR="00BD0D99" w:rsidRPr="00BD0D99">
        <w:rPr>
          <w:rFonts w:ascii="Times New Roman" w:eastAsia="Times New Roman" w:hAnsi="Times New Roman" w:cs="Times New Roman"/>
          <w:color w:val="000000" w:themeColor="text1"/>
          <w:lang w:val="fi-FI"/>
        </w:rPr>
        <w:t>Väderstadilla</w:t>
      </w:r>
      <w:proofErr w:type="spellEnd"/>
      <w:r w:rsidR="00BD0D99" w:rsidRPr="00BD0D99">
        <w:rPr>
          <w:rFonts w:ascii="Times New Roman" w:eastAsia="Times New Roman" w:hAnsi="Times New Roman" w:cs="Times New Roman"/>
          <w:color w:val="000000" w:themeColor="text1"/>
          <w:lang w:val="fi-FI"/>
        </w:rPr>
        <w:t xml:space="preserve"> oli 1 900 </w:t>
      </w:r>
      <w:proofErr w:type="spellStart"/>
      <w:r w:rsidR="00BD0D99" w:rsidRPr="00BD0D99">
        <w:rPr>
          <w:rFonts w:ascii="Times New Roman" w:eastAsia="Times New Roman" w:hAnsi="Times New Roman" w:cs="Times New Roman"/>
          <w:color w:val="000000" w:themeColor="text1"/>
          <w:lang w:val="fi-FI"/>
        </w:rPr>
        <w:t>tyäntekijää</w:t>
      </w:r>
      <w:proofErr w:type="spellEnd"/>
      <w:r w:rsidR="00BD0D99" w:rsidRPr="00BD0D99">
        <w:rPr>
          <w:rFonts w:ascii="Times New Roman" w:eastAsia="Times New Roman" w:hAnsi="Times New Roman" w:cs="Times New Roman"/>
          <w:color w:val="000000" w:themeColor="text1"/>
          <w:lang w:val="fi-FI"/>
        </w:rPr>
        <w:t xml:space="preserve"> ja liikevaihto oli 6,1 miljardi</w:t>
      </w:r>
      <w:r w:rsidR="00BD0D99">
        <w:rPr>
          <w:rFonts w:ascii="Times New Roman" w:eastAsia="Times New Roman" w:hAnsi="Times New Roman" w:cs="Times New Roman"/>
          <w:color w:val="000000" w:themeColor="text1"/>
          <w:lang w:val="fi-FI"/>
        </w:rPr>
        <w:t>a kruunua.</w:t>
      </w:r>
    </w:p>
    <w:p w14:paraId="3C35C4F6" w14:textId="07ADE1A6" w:rsidR="20CC6BAF" w:rsidRPr="008A1908" w:rsidRDefault="20CC6BAF" w:rsidP="1FE1E519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en-GB"/>
        </w:rPr>
      </w:pPr>
    </w:p>
    <w:sectPr w:rsidR="20CC6BAF" w:rsidRPr="008A1908" w:rsidSect="00E578B4">
      <w:headerReference w:type="default" r:id="rId11"/>
      <w:footerReference w:type="default" r:id="rId12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AD21" w14:textId="77777777" w:rsidR="003B1312" w:rsidRDefault="003B1312" w:rsidP="00D95DD6">
      <w:pPr>
        <w:spacing w:after="0" w:line="240" w:lineRule="auto"/>
      </w:pPr>
      <w:r>
        <w:separator/>
      </w:r>
    </w:p>
  </w:endnote>
  <w:endnote w:type="continuationSeparator" w:id="0">
    <w:p w14:paraId="0AD981C4" w14:textId="77777777" w:rsidR="003B1312" w:rsidRDefault="003B1312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eltenham EC">
    <w:altName w:val="Cambria"/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06572" w14:textId="77777777" w:rsidR="003B1312" w:rsidRDefault="003B1312" w:rsidP="00D95DD6">
      <w:pPr>
        <w:spacing w:after="0" w:line="240" w:lineRule="auto"/>
      </w:pPr>
      <w:r>
        <w:separator/>
      </w:r>
    </w:p>
  </w:footnote>
  <w:footnote w:type="continuationSeparator" w:id="0">
    <w:p w14:paraId="7FA0013E" w14:textId="77777777" w:rsidR="003B1312" w:rsidRDefault="003B1312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3A35320" w:rsidR="00D95DD6" w:rsidRPr="00D95DD6" w:rsidRDefault="008A1908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>November 10</w:t>
    </w:r>
    <w:r w:rsidRPr="008A1908">
      <w:rPr>
        <w:rFonts w:ascii="Times New Roman" w:hAnsi="Times New Roman" w:cs="Times New Roman"/>
        <w:sz w:val="20"/>
        <w:vertAlign w:val="superscript"/>
        <w:lang w:val="en-GB"/>
      </w:rPr>
      <w:t>th</w:t>
    </w:r>
    <w:r w:rsidR="0064327E">
      <w:rPr>
        <w:rFonts w:ascii="Times New Roman" w:hAnsi="Times New Roman" w:cs="Times New Roman"/>
        <w:sz w:val="20"/>
        <w:lang w:val="en-GB"/>
      </w:rPr>
      <w:t>,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BB3514"/>
    <w:multiLevelType w:val="hybridMultilevel"/>
    <w:tmpl w:val="11FA1E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D2E28"/>
    <w:multiLevelType w:val="multilevel"/>
    <w:tmpl w:val="EAF0B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7796026">
    <w:abstractNumId w:val="1"/>
  </w:num>
  <w:num w:numId="2" w16cid:durableId="1438404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7FA1"/>
    <w:rsid w:val="000D34C8"/>
    <w:rsid w:val="00116A37"/>
    <w:rsid w:val="00123E77"/>
    <w:rsid w:val="00137621"/>
    <w:rsid w:val="00140D6F"/>
    <w:rsid w:val="00185538"/>
    <w:rsid w:val="001A3825"/>
    <w:rsid w:val="001B3572"/>
    <w:rsid w:val="002235B2"/>
    <w:rsid w:val="00237736"/>
    <w:rsid w:val="0024737D"/>
    <w:rsid w:val="00286409"/>
    <w:rsid w:val="002D3A80"/>
    <w:rsid w:val="002F5BD3"/>
    <w:rsid w:val="00334729"/>
    <w:rsid w:val="003441AD"/>
    <w:rsid w:val="003A645A"/>
    <w:rsid w:val="003B1312"/>
    <w:rsid w:val="003B7F1B"/>
    <w:rsid w:val="003E752E"/>
    <w:rsid w:val="0046186A"/>
    <w:rsid w:val="0047119B"/>
    <w:rsid w:val="004762F3"/>
    <w:rsid w:val="004839A3"/>
    <w:rsid w:val="0049677F"/>
    <w:rsid w:val="004D034D"/>
    <w:rsid w:val="004F41C7"/>
    <w:rsid w:val="00502B28"/>
    <w:rsid w:val="005258F9"/>
    <w:rsid w:val="00541CE2"/>
    <w:rsid w:val="0059435A"/>
    <w:rsid w:val="005C78CE"/>
    <w:rsid w:val="0064327E"/>
    <w:rsid w:val="00667B45"/>
    <w:rsid w:val="00684162"/>
    <w:rsid w:val="006B2E60"/>
    <w:rsid w:val="006C0FA1"/>
    <w:rsid w:val="0077356A"/>
    <w:rsid w:val="0077644C"/>
    <w:rsid w:val="007B2EDD"/>
    <w:rsid w:val="007B4761"/>
    <w:rsid w:val="007C0CD1"/>
    <w:rsid w:val="007E1FA3"/>
    <w:rsid w:val="00842DEC"/>
    <w:rsid w:val="008857A0"/>
    <w:rsid w:val="008A1908"/>
    <w:rsid w:val="008D2B8F"/>
    <w:rsid w:val="008F36D6"/>
    <w:rsid w:val="00955C2E"/>
    <w:rsid w:val="00957559"/>
    <w:rsid w:val="00975F7C"/>
    <w:rsid w:val="00984781"/>
    <w:rsid w:val="00984FBD"/>
    <w:rsid w:val="009A0F2A"/>
    <w:rsid w:val="009B0F02"/>
    <w:rsid w:val="00A35389"/>
    <w:rsid w:val="00A736ED"/>
    <w:rsid w:val="00B00354"/>
    <w:rsid w:val="00B36CB8"/>
    <w:rsid w:val="00B371B9"/>
    <w:rsid w:val="00B4634A"/>
    <w:rsid w:val="00B6106A"/>
    <w:rsid w:val="00B64923"/>
    <w:rsid w:val="00B81678"/>
    <w:rsid w:val="00BD0922"/>
    <w:rsid w:val="00BD0D99"/>
    <w:rsid w:val="00C57B45"/>
    <w:rsid w:val="00C73143"/>
    <w:rsid w:val="00C95E7E"/>
    <w:rsid w:val="00CC13BC"/>
    <w:rsid w:val="00CC6F80"/>
    <w:rsid w:val="00D210F2"/>
    <w:rsid w:val="00D364E4"/>
    <w:rsid w:val="00D509BD"/>
    <w:rsid w:val="00D8750F"/>
    <w:rsid w:val="00D94C21"/>
    <w:rsid w:val="00D95DD6"/>
    <w:rsid w:val="00DB4198"/>
    <w:rsid w:val="00DB4ACE"/>
    <w:rsid w:val="00DB71C6"/>
    <w:rsid w:val="00E578B4"/>
    <w:rsid w:val="00E7387B"/>
    <w:rsid w:val="00E8626C"/>
    <w:rsid w:val="00E86AEF"/>
    <w:rsid w:val="00EA6CBE"/>
    <w:rsid w:val="00EB4ECB"/>
    <w:rsid w:val="00EC5DD4"/>
    <w:rsid w:val="00F11D8D"/>
    <w:rsid w:val="00FB218F"/>
    <w:rsid w:val="00FC3F3D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  <w:style w:type="paragraph" w:styleId="Revision">
    <w:name w:val="Revision"/>
    <w:hidden/>
    <w:uiPriority w:val="99"/>
    <w:semiHidden/>
    <w:rsid w:val="00C57B45"/>
    <w:pPr>
      <w:spacing w:after="0" w:line="240" w:lineRule="auto"/>
    </w:pPr>
    <w:rPr>
      <w:rFonts w:ascii="Cheltenham EC" w:hAnsi="Cheltenham 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3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Sebastian Baarman</cp:lastModifiedBy>
  <cp:revision>2</cp:revision>
  <dcterms:created xsi:type="dcterms:W3CDTF">2025-11-05T10:34:00Z</dcterms:created>
  <dcterms:modified xsi:type="dcterms:W3CDTF">2025-11-05T10:34:00Z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